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8A" w:rsidRPr="008E7977" w:rsidRDefault="008E7977" w:rsidP="005B3D01">
      <w:pPr>
        <w:rPr>
          <w:rFonts w:eastAsia="Times New Roman" w:cstheme="minorHAnsi"/>
          <w:b/>
          <w:color w:val="000000"/>
          <w:sz w:val="48"/>
          <w:szCs w:val="48"/>
          <w:shd w:val="clear" w:color="auto" w:fill="FFFFFF"/>
        </w:rPr>
      </w:pPr>
      <w:r w:rsidRPr="008E7977">
        <w:rPr>
          <w:rFonts w:eastAsia="Times New Roman" w:cstheme="minorHAnsi"/>
          <w:b/>
          <w:color w:val="000000"/>
          <w:sz w:val="48"/>
          <w:szCs w:val="48"/>
          <w:shd w:val="clear" w:color="auto" w:fill="FFFFFF"/>
        </w:rPr>
        <w:t>COME BEFORE HIM</w:t>
      </w:r>
    </w:p>
    <w:p w:rsidR="001C0F8A" w:rsidRDefault="001C0F8A" w:rsidP="005B3D0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Pastor Jeff Alexander + November 18, 2018</w:t>
      </w:r>
    </w:p>
    <w:p w:rsidR="001C0F8A" w:rsidRDefault="001C0F8A" w:rsidP="005B3D0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:rsidR="001C0F8A" w:rsidRDefault="001C0F8A" w:rsidP="005B3D01">
      <w:pPr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</w:pPr>
      <w:r w:rsidRPr="001C0F8A"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  <w:t xml:space="preserve">As we gather around tables this week to celebrate and </w:t>
      </w:r>
      <w:r>
        <w:rPr>
          <w:rFonts w:eastAsia="Times New Roman" w:cstheme="minorHAnsi"/>
          <w:b/>
          <w:color w:val="000000"/>
          <w:sz w:val="22"/>
          <w:szCs w:val="22"/>
          <w:u w:val="single"/>
          <w:shd w:val="clear" w:color="auto" w:fill="FFFFFF"/>
        </w:rPr>
        <w:t>GIVE THANKS</w:t>
      </w:r>
      <w:r w:rsidRPr="001C0F8A"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  <w:t xml:space="preserve">, let us first come before our Lord God at His Table with hearts of gratitude. </w:t>
      </w:r>
    </w:p>
    <w:p w:rsidR="001C0F8A" w:rsidRDefault="001C0F8A" w:rsidP="005B3D01">
      <w:pPr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</w:pPr>
    </w:p>
    <w:p w:rsidR="008E7977" w:rsidRDefault="008E7977" w:rsidP="005B3D01">
      <w:pPr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1C0F8A" w:rsidRPr="001C0F8A" w:rsidRDefault="001C0F8A" w:rsidP="001C0F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0F8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Ancient festivals for the people of God included </w:t>
      </w:r>
      <w:r>
        <w:rPr>
          <w:rStyle w:val="text"/>
          <w:rFonts w:asciiTheme="minorHAnsi" w:hAnsiTheme="minorHAnsi" w:cstheme="minorHAnsi"/>
          <w:b/>
          <w:color w:val="000000"/>
          <w:sz w:val="22"/>
          <w:szCs w:val="22"/>
          <w:u w:val="single"/>
        </w:rPr>
        <w:t>SACRIFICES</w:t>
      </w:r>
      <w:r w:rsidRPr="001C0F8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 for sin and </w:t>
      </w:r>
      <w:r>
        <w:rPr>
          <w:rStyle w:val="text"/>
          <w:rFonts w:asciiTheme="minorHAnsi" w:hAnsiTheme="minorHAnsi" w:cstheme="minorHAnsi"/>
          <w:b/>
          <w:color w:val="000000"/>
          <w:sz w:val="22"/>
          <w:szCs w:val="22"/>
          <w:u w:val="single"/>
        </w:rPr>
        <w:t>OFFERINGS</w:t>
      </w:r>
      <w:r w:rsidRPr="001C0F8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 of praise. </w:t>
      </w:r>
    </w:p>
    <w:p w:rsidR="001C0F8A" w:rsidRPr="008E7977" w:rsidRDefault="001C0F8A" w:rsidP="005B3D01">
      <w:pPr>
        <w:rPr>
          <w:rFonts w:eastAsia="Times New Roman" w:cstheme="minorHAnsi"/>
          <w:color w:val="000000"/>
          <w:sz w:val="16"/>
          <w:szCs w:val="16"/>
          <w:shd w:val="clear" w:color="auto" w:fill="FFFFFF"/>
        </w:rPr>
      </w:pPr>
    </w:p>
    <w:p w:rsidR="00924FE4" w:rsidRPr="008E7977" w:rsidRDefault="00924FE4" w:rsidP="005B3D01">
      <w:pPr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</w:pPr>
      <w:r w:rsidRPr="007B6334"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  <w:t>Deuteronomy 16</w:t>
      </w:r>
      <w:r w:rsidR="000911C6" w:rsidRPr="007B6334"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  <w:t>:13-17</w:t>
      </w:r>
      <w:r w:rsidR="001C0F8A"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</w:rPr>
        <w:tab/>
      </w:r>
    </w:p>
    <w:p w:rsidR="00924FE4" w:rsidRPr="001C0F8A" w:rsidRDefault="00924FE4" w:rsidP="001C0F8A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</w:pPr>
      <w:r w:rsidRPr="001C0F8A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szCs w:val="22"/>
          <w:vertAlign w:val="superscript"/>
        </w:rPr>
        <w:t>13 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Celebrate the Festival of Tabernacles for seven days after you have gathered the produce of your threshing floor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and your winepress.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szCs w:val="22"/>
          <w:vertAlign w:val="superscript"/>
        </w:rPr>
        <w:t>14 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Be joyful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at your festival—you, your sons and daughters, your male and female servants, and the Levites, the foreigners, the fatherless and the widows who live in your towns.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szCs w:val="22"/>
          <w:vertAlign w:val="superscript"/>
        </w:rPr>
        <w:t>15 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For seven days celebrate the festival to the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small-caps"/>
          <w:rFonts w:asciiTheme="minorHAnsi" w:hAnsiTheme="minorHAnsi" w:cstheme="minorHAnsi"/>
          <w:i/>
          <w:color w:val="000000"/>
          <w:sz w:val="22"/>
          <w:szCs w:val="22"/>
        </w:rPr>
        <w:t>Lord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your God at the place the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small-caps"/>
          <w:rFonts w:asciiTheme="minorHAnsi" w:hAnsiTheme="minorHAnsi" w:cstheme="minorHAnsi"/>
          <w:i/>
          <w:color w:val="000000"/>
          <w:sz w:val="22"/>
          <w:szCs w:val="22"/>
        </w:rPr>
        <w:t>Lord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will choose. For the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small-caps"/>
          <w:rFonts w:asciiTheme="minorHAnsi" w:hAnsiTheme="minorHAnsi" w:cstheme="minorHAnsi"/>
          <w:i/>
          <w:color w:val="000000"/>
          <w:sz w:val="22"/>
          <w:szCs w:val="22"/>
        </w:rPr>
        <w:t>Lord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your God will bless you in all your harvest and in all the work of your hands, and your joy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will be complete.</w:t>
      </w:r>
      <w:r w:rsidR="007B6334" w:rsidRPr="001C0F8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1C0F8A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szCs w:val="22"/>
          <w:vertAlign w:val="superscript"/>
        </w:rPr>
        <w:t>16 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Three times a year all your men must appear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before the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small-caps"/>
          <w:rFonts w:asciiTheme="minorHAnsi" w:hAnsiTheme="minorHAnsi" w:cstheme="minorHAnsi"/>
          <w:i/>
          <w:color w:val="000000"/>
          <w:sz w:val="22"/>
          <w:szCs w:val="22"/>
        </w:rPr>
        <w:t>Lord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your God at the place he will choose: at the Festival of Unleavened Bread,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the Festival of Weeks and the Festival of Tabernacles.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No one should appear before the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small-caps"/>
          <w:rFonts w:asciiTheme="minorHAnsi" w:hAnsiTheme="minorHAnsi" w:cstheme="minorHAnsi"/>
          <w:i/>
          <w:color w:val="000000"/>
          <w:sz w:val="22"/>
          <w:szCs w:val="22"/>
        </w:rPr>
        <w:t>Lord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empty-handed: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szCs w:val="22"/>
          <w:vertAlign w:val="superscript"/>
        </w:rPr>
        <w:t>17 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Each of you must bring a gift in proportion to the way the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small-caps"/>
          <w:rFonts w:asciiTheme="minorHAnsi" w:hAnsiTheme="minorHAnsi" w:cstheme="minorHAnsi"/>
          <w:i/>
          <w:color w:val="000000"/>
          <w:sz w:val="22"/>
          <w:szCs w:val="22"/>
        </w:rPr>
        <w:t>Lord</w:t>
      </w:r>
      <w:r w:rsidRPr="001C0F8A">
        <w:rPr>
          <w:rStyle w:val="apple-converted-space"/>
          <w:rFonts w:asciiTheme="minorHAnsi" w:hAnsiTheme="minorHAnsi" w:cstheme="minorHAnsi"/>
          <w:i/>
          <w:color w:val="000000"/>
          <w:sz w:val="22"/>
          <w:szCs w:val="22"/>
        </w:rPr>
        <w:t> </w:t>
      </w:r>
      <w:r w:rsidRPr="001C0F8A">
        <w:rPr>
          <w:rStyle w:val="text"/>
          <w:rFonts w:asciiTheme="minorHAnsi" w:hAnsiTheme="minorHAnsi" w:cstheme="minorHAnsi"/>
          <w:i/>
          <w:color w:val="000000"/>
          <w:sz w:val="22"/>
          <w:szCs w:val="22"/>
        </w:rPr>
        <w:t>your God has blessed you.</w:t>
      </w:r>
    </w:p>
    <w:p w:rsidR="001C0F8A" w:rsidRDefault="001C0F8A" w:rsidP="001C0F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C0F8A" w:rsidRPr="001C0F8A" w:rsidRDefault="001C0F8A" w:rsidP="001C0F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0F8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The ancient festivals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FORESHADOWED</w:t>
      </w:r>
      <w:r w:rsidRPr="001C0F8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what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would happen</w:t>
      </w:r>
      <w:r w:rsidRPr="001C0F8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when the Messiah came. </w:t>
      </w:r>
    </w:p>
    <w:p w:rsidR="001C0F8A" w:rsidRPr="008E7977" w:rsidRDefault="001C0F8A" w:rsidP="001C0F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8E7977" w:rsidRDefault="005B3D01" w:rsidP="005B3D01">
      <w:pPr>
        <w:rPr>
          <w:rFonts w:eastAsia="Times New Roman" w:cstheme="minorHAnsi"/>
          <w:b/>
          <w:sz w:val="22"/>
          <w:szCs w:val="22"/>
        </w:rPr>
      </w:pPr>
      <w:r w:rsidRPr="007B6334">
        <w:rPr>
          <w:rFonts w:eastAsia="Times New Roman" w:cstheme="minorHAnsi"/>
          <w:b/>
          <w:sz w:val="22"/>
          <w:szCs w:val="22"/>
        </w:rPr>
        <w:t>Hebrews 10:1</w:t>
      </w:r>
    </w:p>
    <w:p w:rsidR="005B3D01" w:rsidRPr="001C0F8A" w:rsidRDefault="005B3D01" w:rsidP="005B3D01">
      <w:pPr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</w:pPr>
      <w:r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The law is only a shadow</w:t>
      </w:r>
      <w:r w:rsidRPr="001C0F8A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 </w:t>
      </w:r>
      <w:r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of the good things</w:t>
      </w:r>
      <w:r w:rsidRPr="001C0F8A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 </w:t>
      </w:r>
      <w:r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that are coming—not the realities themselves.</w:t>
      </w:r>
      <w:r w:rsidRPr="001C0F8A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 </w:t>
      </w:r>
      <w:r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 xml:space="preserve">For this </w:t>
      </w:r>
      <w:proofErr w:type="gramStart"/>
      <w:r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reason</w:t>
      </w:r>
      <w:proofErr w:type="gramEnd"/>
      <w:r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 xml:space="preserve"> it can never, by the same sacrifices repeated endlessly year after year, make perfect</w:t>
      </w:r>
      <w:r w:rsidRPr="001C0F8A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 </w:t>
      </w:r>
      <w:r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those who draw near to worship.</w:t>
      </w:r>
    </w:p>
    <w:p w:rsidR="001C0F8A" w:rsidRDefault="001C0F8A" w:rsidP="005B3D01">
      <w:pPr>
        <w:rPr>
          <w:rFonts w:eastAsia="Times New Roman" w:cstheme="minorHAnsi"/>
          <w:sz w:val="22"/>
          <w:szCs w:val="22"/>
        </w:rPr>
      </w:pPr>
    </w:p>
    <w:p w:rsidR="008E7977" w:rsidRDefault="008E7977" w:rsidP="005B3D01">
      <w:pPr>
        <w:rPr>
          <w:rFonts w:eastAsia="Times New Roman" w:cstheme="minorHAnsi"/>
          <w:sz w:val="22"/>
          <w:szCs w:val="22"/>
        </w:rPr>
      </w:pPr>
    </w:p>
    <w:p w:rsidR="001C0F8A" w:rsidRPr="001C0F8A" w:rsidRDefault="001C0F8A" w:rsidP="001C0F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0F8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The </w:t>
      </w:r>
      <w:r w:rsidRPr="001C0F8A">
        <w:rPr>
          <w:rFonts w:asciiTheme="minorHAnsi" w:hAnsiTheme="minorHAnsi" w:cstheme="minorHAnsi"/>
          <w:b/>
          <w:color w:val="000000"/>
          <w:sz w:val="22"/>
          <w:szCs w:val="22"/>
        </w:rPr>
        <w:t>presence</w:t>
      </w:r>
      <w:r w:rsidRPr="001C0F8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of Jesus Christ changes the ways we do things by bringing fulfillment and </w:t>
      </w:r>
      <w:r w:rsidR="008E797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GREATER PURPOSE</w:t>
      </w:r>
      <w:r w:rsidRPr="001C0F8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to what we do when we gather together. </w:t>
      </w:r>
    </w:p>
    <w:p w:rsidR="001C0F8A" w:rsidRPr="008E7977" w:rsidRDefault="001C0F8A" w:rsidP="005B3D01">
      <w:pPr>
        <w:rPr>
          <w:rFonts w:eastAsia="Times New Roman" w:cstheme="minorHAnsi"/>
          <w:sz w:val="16"/>
          <w:szCs w:val="16"/>
        </w:rPr>
      </w:pPr>
    </w:p>
    <w:p w:rsidR="001C0F8A" w:rsidRPr="005B3D01" w:rsidRDefault="001C0F8A" w:rsidP="005B3D01">
      <w:pPr>
        <w:rPr>
          <w:rFonts w:eastAsia="Times New Roman" w:cstheme="minorHAnsi"/>
          <w:b/>
          <w:sz w:val="22"/>
          <w:szCs w:val="22"/>
        </w:rPr>
      </w:pPr>
      <w:r w:rsidRPr="001C0F8A">
        <w:rPr>
          <w:rFonts w:eastAsia="Times New Roman" w:cstheme="minorHAnsi"/>
          <w:b/>
          <w:sz w:val="22"/>
          <w:szCs w:val="22"/>
        </w:rPr>
        <w:t>Hebrews 10:10, 14</w:t>
      </w:r>
    </w:p>
    <w:p w:rsidR="005B3D01" w:rsidRPr="008E7977" w:rsidRDefault="008E7977" w:rsidP="005B3D01">
      <w:pPr>
        <w:rPr>
          <w:rFonts w:eastAsia="Times New Roman" w:cstheme="minorHAnsi"/>
          <w:i/>
          <w:sz w:val="22"/>
          <w:szCs w:val="22"/>
        </w:rPr>
      </w:pPr>
      <w:r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W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e have been made holy</w:t>
      </w:r>
      <w:r w:rsidR="005B3D01" w:rsidRPr="001C0F8A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 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through the sacrifice of the body</w:t>
      </w:r>
      <w:r w:rsidR="005B3D01" w:rsidRPr="001C0F8A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 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of Jesus Christ once for all</w:t>
      </w:r>
      <w:r w:rsidR="007B6334" w:rsidRPr="001C0F8A">
        <w:rPr>
          <w:rFonts w:eastAsia="Times New Roman" w:cstheme="minorHAnsi"/>
          <w:i/>
          <w:sz w:val="22"/>
          <w:szCs w:val="22"/>
        </w:rPr>
        <w:t>…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 xml:space="preserve">For by one sacrifice </w:t>
      </w:r>
      <w:r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H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e has made perfect</w:t>
      </w:r>
      <w:r w:rsidR="005B3D01" w:rsidRPr="001C0F8A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 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forever those who are being made holy.</w:t>
      </w:r>
    </w:p>
    <w:p w:rsidR="001C0F8A" w:rsidRDefault="001C0F8A" w:rsidP="005B3D01">
      <w:pPr>
        <w:rPr>
          <w:rFonts w:eastAsia="Times New Roman" w:cstheme="minorHAnsi"/>
          <w:sz w:val="22"/>
          <w:szCs w:val="22"/>
        </w:rPr>
      </w:pPr>
    </w:p>
    <w:p w:rsidR="008E7977" w:rsidRDefault="008E7977" w:rsidP="005B3D01">
      <w:pPr>
        <w:rPr>
          <w:rFonts w:eastAsia="Times New Roman" w:cstheme="minorHAnsi"/>
          <w:sz w:val="22"/>
          <w:szCs w:val="22"/>
        </w:rPr>
      </w:pPr>
    </w:p>
    <w:p w:rsidR="001C0F8A" w:rsidRDefault="001C0F8A" w:rsidP="005B3D01">
      <w:pPr>
        <w:rPr>
          <w:rFonts w:eastAsia="Times New Roman" w:cstheme="minorHAnsi"/>
          <w:b/>
          <w:sz w:val="22"/>
          <w:szCs w:val="22"/>
        </w:rPr>
      </w:pPr>
      <w:r w:rsidRPr="001C0F8A">
        <w:rPr>
          <w:rFonts w:eastAsia="Times New Roman" w:cstheme="minorHAnsi"/>
          <w:b/>
          <w:sz w:val="22"/>
          <w:szCs w:val="22"/>
        </w:rPr>
        <w:t xml:space="preserve">We come before God with </w:t>
      </w:r>
      <w:r w:rsidR="008E7977">
        <w:rPr>
          <w:rFonts w:eastAsia="Times New Roman" w:cstheme="minorHAnsi"/>
          <w:b/>
          <w:sz w:val="22"/>
          <w:szCs w:val="22"/>
        </w:rPr>
        <w:t xml:space="preserve">the </w:t>
      </w:r>
      <w:r w:rsidR="008E7977">
        <w:rPr>
          <w:rFonts w:eastAsia="Times New Roman" w:cstheme="minorHAnsi"/>
          <w:b/>
          <w:sz w:val="22"/>
          <w:szCs w:val="22"/>
          <w:u w:val="single"/>
        </w:rPr>
        <w:t>FULL ASSURANCE</w:t>
      </w:r>
      <w:r w:rsidRPr="001C0F8A">
        <w:rPr>
          <w:rFonts w:eastAsia="Times New Roman" w:cstheme="minorHAnsi"/>
          <w:b/>
          <w:sz w:val="22"/>
          <w:szCs w:val="22"/>
        </w:rPr>
        <w:t xml:space="preserve"> that His blood set</w:t>
      </w:r>
      <w:r w:rsidR="008E7977">
        <w:rPr>
          <w:rFonts w:eastAsia="Times New Roman" w:cstheme="minorHAnsi"/>
          <w:b/>
          <w:sz w:val="22"/>
          <w:szCs w:val="22"/>
        </w:rPr>
        <w:t>s</w:t>
      </w:r>
      <w:r w:rsidRPr="001C0F8A">
        <w:rPr>
          <w:rFonts w:eastAsia="Times New Roman" w:cstheme="minorHAnsi"/>
          <w:b/>
          <w:sz w:val="22"/>
          <w:szCs w:val="22"/>
        </w:rPr>
        <w:t xml:space="preserve"> us free to be His forever people. </w:t>
      </w:r>
    </w:p>
    <w:p w:rsidR="001C0F8A" w:rsidRPr="008E7977" w:rsidRDefault="001C0F8A" w:rsidP="005B3D01">
      <w:pPr>
        <w:rPr>
          <w:rFonts w:eastAsia="Times New Roman" w:cstheme="minorHAnsi"/>
          <w:b/>
          <w:sz w:val="16"/>
          <w:szCs w:val="16"/>
        </w:rPr>
      </w:pPr>
    </w:p>
    <w:p w:rsidR="008E7977" w:rsidRDefault="001C0F8A" w:rsidP="005B3D01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Hebrews 10:22</w:t>
      </w:r>
    </w:p>
    <w:p w:rsidR="005B3D01" w:rsidRPr="008E7977" w:rsidRDefault="008E7977" w:rsidP="005B3D01">
      <w:pPr>
        <w:rPr>
          <w:rFonts w:eastAsia="Times New Roman" w:cstheme="minorHAnsi"/>
          <w:b/>
          <w:i/>
          <w:sz w:val="22"/>
          <w:szCs w:val="22"/>
        </w:rPr>
      </w:pPr>
      <w:r w:rsidRPr="008E7977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L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et us draw near to God</w:t>
      </w:r>
      <w:r w:rsidR="005B3D01" w:rsidRPr="008E7977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 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with a sincere heart and with the full assurance that faith brings,</w:t>
      </w:r>
      <w:r w:rsidR="005B3D01" w:rsidRPr="008E7977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 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having our hearts sprinkled to cleanse us from a guilty conscience</w:t>
      </w:r>
      <w:r w:rsidR="005B3D01" w:rsidRPr="008E7977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 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and having our bodies washed with pure water.</w:t>
      </w:r>
    </w:p>
    <w:p w:rsidR="001C0F8A" w:rsidRDefault="001C0F8A" w:rsidP="005B3D01">
      <w:pPr>
        <w:rPr>
          <w:rFonts w:eastAsia="Times New Roman" w:cstheme="minorHAnsi"/>
          <w:sz w:val="22"/>
          <w:szCs w:val="22"/>
        </w:rPr>
      </w:pPr>
    </w:p>
    <w:p w:rsidR="008E7977" w:rsidRDefault="008E7977" w:rsidP="005B3D01">
      <w:pPr>
        <w:rPr>
          <w:rFonts w:eastAsia="Times New Roman" w:cstheme="minorHAnsi"/>
          <w:sz w:val="22"/>
          <w:szCs w:val="22"/>
        </w:rPr>
      </w:pPr>
    </w:p>
    <w:p w:rsidR="001C0F8A" w:rsidRPr="008E7977" w:rsidRDefault="008E7977" w:rsidP="005B3D01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When we receive the Lord’s blessings, how can we not but</w:t>
      </w:r>
      <w:r w:rsidR="001C0F8A" w:rsidRPr="001C0F8A">
        <w:rPr>
          <w:rFonts w:eastAsia="Times New Roman" w:cstheme="minorHAnsi"/>
          <w:b/>
          <w:sz w:val="22"/>
          <w:szCs w:val="22"/>
        </w:rPr>
        <w:t xml:space="preserve"> respond </w:t>
      </w:r>
      <w:r>
        <w:rPr>
          <w:rFonts w:eastAsia="Times New Roman" w:cstheme="minorHAnsi"/>
          <w:b/>
          <w:sz w:val="22"/>
          <w:szCs w:val="22"/>
        </w:rPr>
        <w:t xml:space="preserve">with our </w:t>
      </w:r>
      <w:r>
        <w:rPr>
          <w:rFonts w:eastAsia="Times New Roman" w:cstheme="minorHAnsi"/>
          <w:b/>
          <w:sz w:val="22"/>
          <w:szCs w:val="22"/>
          <w:u w:val="single"/>
        </w:rPr>
        <w:t>SACRIFICE OF PRAISE</w:t>
      </w:r>
      <w:r>
        <w:rPr>
          <w:rFonts w:eastAsia="Times New Roman" w:cstheme="minorHAnsi"/>
          <w:b/>
          <w:sz w:val="22"/>
          <w:szCs w:val="22"/>
        </w:rPr>
        <w:t>?</w:t>
      </w:r>
    </w:p>
    <w:p w:rsidR="008E7977" w:rsidRPr="008E7977" w:rsidRDefault="008E7977" w:rsidP="005B3D01">
      <w:pPr>
        <w:rPr>
          <w:rFonts w:eastAsia="Times New Roman" w:cstheme="minorHAnsi"/>
          <w:b/>
          <w:sz w:val="16"/>
          <w:szCs w:val="16"/>
        </w:rPr>
      </w:pPr>
    </w:p>
    <w:p w:rsidR="001C0F8A" w:rsidRPr="005B3D01" w:rsidRDefault="001C0F8A" w:rsidP="005B3D01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Hebrews 10:25</w:t>
      </w:r>
    </w:p>
    <w:p w:rsidR="00086C28" w:rsidRPr="008E7977" w:rsidRDefault="007B6334" w:rsidP="005B3D01">
      <w:pPr>
        <w:rPr>
          <w:rFonts w:eastAsia="Times New Roman" w:cstheme="minorHAnsi"/>
          <w:i/>
          <w:sz w:val="22"/>
          <w:szCs w:val="22"/>
        </w:rPr>
      </w:pPr>
      <w:r w:rsidRPr="008E7977">
        <w:rPr>
          <w:rFonts w:eastAsia="Times New Roman" w:cstheme="minorHAnsi"/>
          <w:i/>
          <w:sz w:val="22"/>
          <w:szCs w:val="22"/>
        </w:rPr>
        <w:t>…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not giving up meeting together,</w:t>
      </w:r>
      <w:r w:rsidR="005B3D01" w:rsidRPr="008E7977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 </w:t>
      </w:r>
      <w:r w:rsidR="005B3D01" w:rsidRPr="005B3D01">
        <w:rPr>
          <w:rFonts w:eastAsia="Times New Roman" w:cstheme="minorHAnsi"/>
          <w:i/>
          <w:color w:val="000000"/>
          <w:sz w:val="22"/>
          <w:szCs w:val="22"/>
          <w:shd w:val="clear" w:color="auto" w:fill="FFFFFF"/>
        </w:rPr>
        <w:t>as some are in the habit of doing, but encouraging one another—and all the more as you see the Day approaching.</w:t>
      </w:r>
    </w:p>
    <w:sectPr w:rsidR="00086C28" w:rsidRPr="008E7977" w:rsidSect="00C5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4"/>
    <w:rsid w:val="00086C28"/>
    <w:rsid w:val="000911C6"/>
    <w:rsid w:val="001C0F8A"/>
    <w:rsid w:val="005B3D01"/>
    <w:rsid w:val="007B6334"/>
    <w:rsid w:val="008E7977"/>
    <w:rsid w:val="00924FE4"/>
    <w:rsid w:val="00C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B915F"/>
  <w14:defaultImageDpi w14:val="32767"/>
  <w15:chartTrackingRefBased/>
  <w15:docId w15:val="{D7E16323-13E4-5643-A87A-8BDD8778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4FE4"/>
  </w:style>
  <w:style w:type="paragraph" w:styleId="NormalWeb">
    <w:name w:val="Normal (Web)"/>
    <w:basedOn w:val="Normal"/>
    <w:uiPriority w:val="99"/>
    <w:unhideWhenUsed/>
    <w:rsid w:val="00924F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924FE4"/>
  </w:style>
  <w:style w:type="character" w:customStyle="1" w:styleId="small-caps">
    <w:name w:val="small-caps"/>
    <w:basedOn w:val="DefaultParagraphFont"/>
    <w:rsid w:val="0092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Alexander</dc:creator>
  <cp:keywords/>
  <dc:description/>
  <cp:lastModifiedBy>Jeff Alexander</cp:lastModifiedBy>
  <cp:revision>1</cp:revision>
  <dcterms:created xsi:type="dcterms:W3CDTF">2018-11-15T13:14:00Z</dcterms:created>
  <dcterms:modified xsi:type="dcterms:W3CDTF">2018-11-15T14:37:00Z</dcterms:modified>
</cp:coreProperties>
</file>